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4T00:00:00Z">
          <w:dateFormat w:val="M/d/yyyy"/>
          <w:lid w:val="en-US"/>
          <w:storeMappedDataAs w:val="dateTime"/>
          <w:calendar w:val="gregorian"/>
        </w:date>
      </w:sdtPr>
      <w:sdtEndPr/>
      <w:sdtContent>
        <w:p w:rsidR="00397F62" w:rsidRPr="00891DED" w:rsidRDefault="004E111E" w:rsidP="0046071E">
          <w:pPr>
            <w:pStyle w:val="Heading1"/>
            <w:rPr>
              <w:b w:val="0"/>
              <w:sz w:val="20"/>
              <w:szCs w:val="20"/>
            </w:rPr>
          </w:pPr>
          <w:r>
            <w:rPr>
              <w:b w:val="0"/>
              <w:sz w:val="20"/>
              <w:szCs w:val="20"/>
              <w:lang w:val="en-US"/>
            </w:rPr>
            <w:t>8/14/2020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D30E2C">
        <w:t>28 August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AA7545" w:rsidRPr="00AA7545">
        <w:t>Laboratory Animal Medicine and Nursing</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AA7545" w:rsidRPr="00AA7545">
        <w:t>VTEC 2112</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AA7545" w:rsidRPr="00AA7545">
        <w:t>VTEC 211</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5" w:name="Text27"/>
      <w:r w:rsidRPr="00D7145B">
        <w:rPr>
          <w:u w:val="single"/>
        </w:rPr>
        <w:instrText xml:space="preserve"> FORMTEXT </w:instrText>
      </w:r>
      <w:r w:rsidRPr="00D7145B">
        <w:rPr>
          <w:u w:val="single"/>
        </w:rPr>
      </w:r>
      <w:r w:rsidRPr="00D7145B">
        <w:rPr>
          <w:u w:val="single"/>
        </w:rPr>
        <w:fldChar w:fldCharType="separate"/>
      </w:r>
      <w:r w:rsidR="00AA7545">
        <w:t>2</w:t>
      </w:r>
      <w:r w:rsidRPr="00D7145B">
        <w:rPr>
          <w:u w:val="single"/>
        </w:rPr>
        <w:fldChar w:fldCharType="end"/>
      </w:r>
      <w:bookmarkEnd w:id="5"/>
      <w:r>
        <w:rPr>
          <w:u w:val="single"/>
        </w:rPr>
        <w:t>-</w:t>
      </w:r>
      <w:r>
        <w:rPr>
          <w:u w:val="single"/>
        </w:rPr>
        <w:fldChar w:fldCharType="begin">
          <w:ffData>
            <w:name w:val="Text33"/>
            <w:enabled/>
            <w:calcOnExit w:val="0"/>
            <w:textInput/>
          </w:ffData>
        </w:fldChar>
      </w:r>
      <w:bookmarkStart w:id="6" w:name="Text33"/>
      <w:r>
        <w:rPr>
          <w:u w:val="single"/>
        </w:rPr>
        <w:instrText xml:space="preserve"> FORMTEXT </w:instrText>
      </w:r>
      <w:r>
        <w:rPr>
          <w:u w:val="single"/>
        </w:rPr>
      </w:r>
      <w:r>
        <w:rPr>
          <w:u w:val="single"/>
        </w:rPr>
        <w:fldChar w:fldCharType="separate"/>
      </w:r>
      <w:r w:rsidR="00AA7545">
        <w:t>0</w:t>
      </w:r>
      <w:r>
        <w:rPr>
          <w:u w:val="single"/>
        </w:rPr>
        <w:fldChar w:fldCharType="end"/>
      </w:r>
      <w:bookmarkEnd w:id="6"/>
      <w:r>
        <w:rPr>
          <w:u w:val="single"/>
        </w:rPr>
        <w:t>-</w:t>
      </w:r>
      <w:r>
        <w:rPr>
          <w:u w:val="single"/>
        </w:rPr>
        <w:fldChar w:fldCharType="begin">
          <w:ffData>
            <w:name w:val="Text34"/>
            <w:enabled/>
            <w:calcOnExit w:val="0"/>
            <w:textInput/>
          </w:ffData>
        </w:fldChar>
      </w:r>
      <w:bookmarkStart w:id="7" w:name="Text34"/>
      <w:r>
        <w:rPr>
          <w:u w:val="single"/>
        </w:rPr>
        <w:instrText xml:space="preserve"> FORMTEXT </w:instrText>
      </w:r>
      <w:r>
        <w:rPr>
          <w:u w:val="single"/>
        </w:rPr>
      </w:r>
      <w:r>
        <w:rPr>
          <w:u w:val="single"/>
        </w:rPr>
        <w:fldChar w:fldCharType="separate"/>
      </w:r>
      <w:r w:rsidR="00AA7545">
        <w:t>2</w:t>
      </w:r>
      <w:r>
        <w:rPr>
          <w:u w:val="single"/>
        </w:rPr>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4E111E">
        <w:t>30</w:t>
      </w:r>
      <w:r w:rsidRPr="00D7145B">
        <w:rPr>
          <w:u w:val="single"/>
        </w:rPr>
        <w:fldChar w:fldCharType="end"/>
      </w:r>
      <w:r>
        <w:rPr>
          <w:u w:val="single"/>
        </w:rPr>
        <w:t>-</w:t>
      </w:r>
      <w:r>
        <w:rPr>
          <w:u w:val="single"/>
        </w:rPr>
        <w:fldChar w:fldCharType="begin">
          <w:ffData>
            <w:name w:val="Text35"/>
            <w:enabled/>
            <w:calcOnExit w:val="0"/>
            <w:textInput/>
          </w:ffData>
        </w:fldChar>
      </w:r>
      <w:bookmarkStart w:id="8" w:name="Text35"/>
      <w:r>
        <w:rPr>
          <w:u w:val="single"/>
        </w:rPr>
        <w:instrText xml:space="preserve"> FORMTEXT </w:instrText>
      </w:r>
      <w:r>
        <w:rPr>
          <w:u w:val="single"/>
        </w:rPr>
      </w:r>
      <w:r>
        <w:rPr>
          <w:u w:val="single"/>
        </w:rPr>
        <w:fldChar w:fldCharType="separate"/>
      </w:r>
      <w:r w:rsidR="004E111E">
        <w:t>0</w:t>
      </w:r>
      <w:r>
        <w:rPr>
          <w:u w:val="single"/>
        </w:rPr>
        <w:fldChar w:fldCharType="end"/>
      </w:r>
      <w:bookmarkEnd w:id="8"/>
      <w:r>
        <w:rPr>
          <w:u w:val="single"/>
        </w:rPr>
        <w:t>-</w:t>
      </w:r>
      <w:r>
        <w:rPr>
          <w:u w:val="single"/>
        </w:rPr>
        <w:fldChar w:fldCharType="begin">
          <w:ffData>
            <w:name w:val="Text36"/>
            <w:enabled/>
            <w:calcOnExit w:val="0"/>
            <w:textInput/>
          </w:ffData>
        </w:fldChar>
      </w:r>
      <w:bookmarkStart w:id="9" w:name="Text36"/>
      <w:r>
        <w:rPr>
          <w:u w:val="single"/>
        </w:rPr>
        <w:instrText xml:space="preserve"> FORMTEXT </w:instrText>
      </w:r>
      <w:r>
        <w:rPr>
          <w:u w:val="single"/>
        </w:rPr>
      </w:r>
      <w:r>
        <w:rPr>
          <w:u w:val="single"/>
        </w:rPr>
        <w:fldChar w:fldCharType="separate"/>
      </w:r>
      <w:r w:rsidR="004E111E">
        <w:t>30</w:t>
      </w:r>
      <w:r>
        <w:rPr>
          <w:u w:val="single"/>
        </w:rPr>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AA7545" w:rsidRPr="00AA7545">
        <w:t>01.8301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AA7545" w:rsidRPr="00AA7545">
        <w:t>Provides an overview of principles and practices employed in animal research facilities.  Husbandry techniques and the ethical treatment of animals are covered.  Common laboratory animal species are also discussed as pets.  The common laboratory animals species discussed in this course include rats, mice, gerbils, hamsters, guinea pigs, and rabbits.  Breeds of each species are also covered. This class requires a course fee.</w:t>
      </w:r>
      <w:r>
        <w:fldChar w:fldCharType="end"/>
      </w:r>
      <w:bookmarkEnd w:id="12"/>
    </w:p>
    <w:p w:rsidR="00860938" w:rsidRDefault="00860938" w:rsidP="007E4F12"/>
    <w:p w:rsidR="00860938" w:rsidRPr="000E047A" w:rsidRDefault="00860938" w:rsidP="004E111E">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9922FA" w:rsidRPr="009922FA">
        <w:t>VTEC 2053 (or VTEC 205), VTEC 2212 (or VTEC 221), VTEC 2274 (or VTEC 227), VTEC 2352 (or VTEC 235), and VTEC 2414 (or VTEC 241), all with grade “C” or better</w:t>
      </w:r>
      <w:r w:rsidRPr="001137F3">
        <w:rPr>
          <w:u w:val="single"/>
        </w:rPr>
        <w:fldChar w:fldCharType="end"/>
      </w:r>
      <w:bookmarkEnd w:id="13"/>
    </w:p>
    <w:p w:rsidR="00860938" w:rsidRPr="004E111E" w:rsidRDefault="00860938" w:rsidP="00571E7F"/>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9922FA" w:rsidRPr="009922FA">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9922FA" w:rsidRPr="009922FA">
        <w:t>30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9922FA" w:rsidRPr="009922FA">
        <w:t>Explain the fundamentals of operating a research facility, including animal housing nutrition and other aspects of animal husbandry.</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9922FA" w:rsidRPr="009922FA">
        <w:t>Describe the various ways that laboratory animals are used in research, including the differences in working with laboratory animals in research colonies compared to working with pets in veterinary practices.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9922FA" w:rsidRPr="009922FA">
        <w:t>Identify proper handling and restraint techniques of laboratory animal species, as well as safe and humane sample collection from these species.</w:t>
      </w:r>
      <w:r>
        <w:fldChar w:fldCharType="end"/>
      </w:r>
      <w:bookmarkEnd w:id="18"/>
    </w:p>
    <w:p w:rsidR="004E780E" w:rsidRDefault="004E780E" w:rsidP="0055677F">
      <w:pPr>
        <w:ind w:left="360" w:hanging="360"/>
      </w:pPr>
      <w:r>
        <w:lastRenderedPageBreak/>
        <w:t>4.</w:t>
      </w:r>
      <w:r>
        <w:tab/>
      </w:r>
      <w:r>
        <w:fldChar w:fldCharType="begin">
          <w:ffData>
            <w:name w:val="Text11"/>
            <w:enabled/>
            <w:calcOnExit w:val="0"/>
            <w:textInput/>
          </w:ffData>
        </w:fldChar>
      </w:r>
      <w:bookmarkStart w:id="19" w:name="Text11"/>
      <w:r>
        <w:instrText xml:space="preserve"> FORMTEXT </w:instrText>
      </w:r>
      <w:r>
        <w:fldChar w:fldCharType="separate"/>
      </w:r>
      <w:r w:rsidR="009922FA" w:rsidRPr="009922FA">
        <w:t>Distinguish the physiological and behavioral characteristics of each laboratory animal species, as well as the common breeds within each species.</w:t>
      </w:r>
      <w: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6F5AF9" w:rsidRPr="006F5AF9">
        <w:t>Learning outcomes will be assessed by administering periodic quizzes and exams during the semester and a comprehensive final exam at the end of the semester.</w:t>
      </w:r>
      <w:r>
        <w:fldChar w:fldCharType="end"/>
      </w:r>
      <w:bookmarkEnd w:id="20"/>
    </w:p>
    <w:p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6F5AF9" w:rsidRPr="006F5AF9">
        <w:t>Instructor-designed assignments will assess the learning outcomes and will be given as a portion of the total grade.  Assignments may include written and oral assignments, homework assignments, and projects; all assignments will be graded using an instructor-designed rubric.</w:t>
      </w:r>
      <w:r>
        <w:fldChar w:fldCharType="end"/>
      </w:r>
      <w:bookmarkEnd w:id="21"/>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E162A2" w:rsidRPr="00E162A2" w:rsidRDefault="00594256" w:rsidP="00E162A2">
      <w:r>
        <w:fldChar w:fldCharType="begin">
          <w:ffData>
            <w:name w:val="Text1"/>
            <w:enabled/>
            <w:calcOnExit w:val="0"/>
            <w:textInput/>
          </w:ffData>
        </w:fldChar>
      </w:r>
      <w:bookmarkStart w:id="22" w:name="Text1"/>
      <w:r>
        <w:instrText xml:space="preserve"> FORMTEXT </w:instrText>
      </w:r>
      <w:r>
        <w:fldChar w:fldCharType="separate"/>
      </w:r>
      <w:r w:rsidR="00E162A2" w:rsidRPr="00E162A2">
        <w:t>I.</w:t>
      </w:r>
      <w:r w:rsidR="00E162A2" w:rsidRPr="00E162A2">
        <w:tab/>
        <w:t>Facility design and caging</w:t>
      </w:r>
    </w:p>
    <w:p w:rsidR="004E111E" w:rsidRDefault="004E111E" w:rsidP="00E162A2"/>
    <w:p w:rsidR="00E162A2" w:rsidRPr="00E162A2" w:rsidRDefault="00E162A2" w:rsidP="00E162A2">
      <w:r w:rsidRPr="00E162A2">
        <w:t>II.</w:t>
      </w:r>
      <w:r w:rsidRPr="00E162A2">
        <w:tab/>
        <w:t>Animal husbandry of each laboratory animal species</w:t>
      </w:r>
    </w:p>
    <w:p w:rsidR="00E162A2" w:rsidRPr="00E162A2" w:rsidRDefault="00E162A2" w:rsidP="004E111E">
      <w:pPr>
        <w:ind w:left="720" w:hanging="360"/>
      </w:pPr>
      <w:r w:rsidRPr="00E162A2">
        <w:t>1)</w:t>
      </w:r>
      <w:r w:rsidRPr="00E162A2">
        <w:tab/>
        <w:t>Uses in research</w:t>
      </w:r>
    </w:p>
    <w:p w:rsidR="00E162A2" w:rsidRPr="00E162A2" w:rsidRDefault="00E162A2" w:rsidP="004E111E">
      <w:pPr>
        <w:ind w:left="720" w:hanging="360"/>
      </w:pPr>
      <w:r w:rsidRPr="00E162A2">
        <w:t>2)</w:t>
      </w:r>
      <w:r w:rsidRPr="00E162A2">
        <w:tab/>
        <w:t>Handling and restraint</w:t>
      </w:r>
    </w:p>
    <w:p w:rsidR="00E162A2" w:rsidRPr="00E162A2" w:rsidRDefault="00E162A2" w:rsidP="004E111E">
      <w:pPr>
        <w:ind w:left="720" w:hanging="360"/>
      </w:pPr>
      <w:r w:rsidRPr="00E162A2">
        <w:t>3)</w:t>
      </w:r>
      <w:r w:rsidRPr="00E162A2">
        <w:tab/>
        <w:t>Housing requirements</w:t>
      </w:r>
    </w:p>
    <w:p w:rsidR="00E162A2" w:rsidRPr="00E162A2" w:rsidRDefault="00E162A2" w:rsidP="004E111E">
      <w:pPr>
        <w:ind w:left="720" w:hanging="360"/>
      </w:pPr>
      <w:r w:rsidRPr="00E162A2">
        <w:t>4)</w:t>
      </w:r>
      <w:r w:rsidRPr="00E162A2">
        <w:tab/>
        <w:t>Animal identification</w:t>
      </w:r>
    </w:p>
    <w:p w:rsidR="00E162A2" w:rsidRPr="00E162A2" w:rsidRDefault="00E162A2" w:rsidP="004E111E">
      <w:pPr>
        <w:ind w:left="720" w:hanging="360"/>
      </w:pPr>
      <w:r w:rsidRPr="00E162A2">
        <w:t>5)</w:t>
      </w:r>
      <w:r w:rsidRPr="00E162A2">
        <w:tab/>
        <w:t>Physiology</w:t>
      </w:r>
    </w:p>
    <w:p w:rsidR="00E162A2" w:rsidRPr="00E162A2" w:rsidRDefault="00E162A2" w:rsidP="004E111E">
      <w:pPr>
        <w:ind w:left="720" w:hanging="360"/>
      </w:pPr>
      <w:r w:rsidRPr="00E162A2">
        <w:t>6)</w:t>
      </w:r>
      <w:r w:rsidRPr="00E162A2">
        <w:tab/>
        <w:t>Husbandry and breeding</w:t>
      </w:r>
    </w:p>
    <w:p w:rsidR="00E162A2" w:rsidRPr="00E162A2" w:rsidRDefault="00E162A2" w:rsidP="004E111E">
      <w:pPr>
        <w:ind w:left="720" w:hanging="360"/>
      </w:pPr>
      <w:r w:rsidRPr="00E162A2">
        <w:t>7)</w:t>
      </w:r>
      <w:r w:rsidRPr="00E162A2">
        <w:tab/>
        <w:t>Infectious diseases and problems</w:t>
      </w:r>
    </w:p>
    <w:p w:rsidR="00E162A2" w:rsidRPr="00E162A2" w:rsidRDefault="00E162A2" w:rsidP="004E111E">
      <w:pPr>
        <w:ind w:left="720" w:hanging="360"/>
      </w:pPr>
      <w:r w:rsidRPr="00E162A2">
        <w:t>8)</w:t>
      </w:r>
      <w:r w:rsidRPr="00E162A2">
        <w:tab/>
        <w:t>Helpful hints and special techniques</w:t>
      </w:r>
    </w:p>
    <w:p w:rsidR="004E111E" w:rsidRDefault="004E111E" w:rsidP="00E162A2"/>
    <w:p w:rsidR="00E162A2" w:rsidRPr="00E162A2" w:rsidRDefault="00E162A2" w:rsidP="00E162A2">
      <w:r w:rsidRPr="00E162A2">
        <w:lastRenderedPageBreak/>
        <w:t>III.</w:t>
      </w:r>
      <w:r w:rsidRPr="00E162A2">
        <w:tab/>
        <w:t>Animal Welfare Act, alternatives to research</w:t>
      </w:r>
    </w:p>
    <w:p w:rsidR="004E111E" w:rsidRDefault="004E111E" w:rsidP="00E162A2"/>
    <w:p w:rsidR="00E162A2" w:rsidRPr="00E162A2" w:rsidRDefault="00E162A2" w:rsidP="00E162A2">
      <w:r w:rsidRPr="00E162A2">
        <w:t>IV.</w:t>
      </w:r>
      <w:r w:rsidRPr="00E162A2">
        <w:tab/>
        <w:t>Nutrition and metabolism</w:t>
      </w:r>
    </w:p>
    <w:p w:rsidR="004E111E" w:rsidRDefault="004E111E" w:rsidP="00E162A2"/>
    <w:p w:rsidR="00E162A2" w:rsidRPr="00E162A2" w:rsidRDefault="00E162A2" w:rsidP="00E162A2">
      <w:r w:rsidRPr="00E162A2">
        <w:t>V.</w:t>
      </w:r>
      <w:r w:rsidRPr="00E162A2">
        <w:tab/>
        <w:t>Euthanasia, necropsy</w:t>
      </w:r>
    </w:p>
    <w:p w:rsidR="004E111E" w:rsidRDefault="004E111E" w:rsidP="00E162A2"/>
    <w:p w:rsidR="00E162A2" w:rsidRPr="00E162A2" w:rsidRDefault="00E162A2" w:rsidP="00E162A2">
      <w:r w:rsidRPr="00E162A2">
        <w:t>VI.</w:t>
      </w:r>
      <w:r w:rsidRPr="00E162A2">
        <w:tab/>
        <w:t>Breed identification of the laboratory animal species</w:t>
      </w:r>
    </w:p>
    <w:p w:rsidR="004E111E" w:rsidRDefault="004E111E" w:rsidP="00E162A2"/>
    <w:p w:rsidR="00594256" w:rsidRDefault="00E162A2" w:rsidP="00E162A2">
      <w:r w:rsidRPr="00E162A2">
        <w:t>VII.</w:t>
      </w:r>
      <w:r w:rsidRPr="00E162A2">
        <w:tab/>
        <w:t>Laboratory animal species as pets</w:t>
      </w:r>
      <w:r w:rsidR="00594256">
        <w:fldChar w:fldCharType="end"/>
      </w:r>
      <w:bookmarkEnd w:id="22"/>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0E2C">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dGJIs62TqLDdODlmXcQKzMFLeRfIoE6qdwq+tO2Gl6QxNnLR8T3lcZFtVcDXlYd8OGP8N8sWDwJX5HTg2WItIQ==" w:salt="lZ19PjWha13qsoxAEOKJP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111E"/>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4DCD"/>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6F5AF9"/>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2FA"/>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A7545"/>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0E2C"/>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1147"/>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2A2"/>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572D"/>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8DDD2C"/>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051EB82-03FB-46A6-A7F8-98D1D658C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4</TotalTime>
  <Pages>3</Pages>
  <Words>721</Words>
  <Characters>4421</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cp:revision>
  <cp:lastPrinted>2016-02-26T19:35:00Z</cp:lastPrinted>
  <dcterms:created xsi:type="dcterms:W3CDTF">2020-08-04T14:48:00Z</dcterms:created>
  <dcterms:modified xsi:type="dcterms:W3CDTF">2020-08-28T23:34:00Z</dcterms:modified>
</cp:coreProperties>
</file>